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2691" w:right="2687" w:firstLine="0"/>
        <w:jc w:val="center"/>
        <w:rPr>
          <w:sz w:val="20"/>
        </w:rPr>
      </w:pPr>
      <w:r>
        <w:rPr>
          <w:w w:val="110"/>
          <w:sz w:val="20"/>
        </w:rPr>
        <w:t>ALLEGATO</w:t>
      </w:r>
      <w:r>
        <w:rPr>
          <w:spacing w:val="16"/>
          <w:w w:val="115"/>
          <w:sz w:val="20"/>
        </w:rPr>
        <w:t> </w:t>
      </w:r>
      <w:r>
        <w:rPr>
          <w:spacing w:val="-10"/>
          <w:w w:val="115"/>
          <w:sz w:val="20"/>
        </w:rPr>
        <w:t>2</w:t>
      </w:r>
    </w:p>
    <w:p>
      <w:pPr>
        <w:spacing w:line="424" w:lineRule="auto" w:before="178"/>
        <w:ind w:left="2691" w:right="2691" w:firstLine="0"/>
        <w:jc w:val="center"/>
        <w:rPr>
          <w:sz w:val="20"/>
        </w:rPr>
      </w:pPr>
      <w:r>
        <w:rPr>
          <w:spacing w:val="-2"/>
          <w:w w:val="115"/>
          <w:sz w:val="20"/>
        </w:rPr>
        <w:t>PON</w:t>
      </w:r>
      <w:r>
        <w:rPr>
          <w:spacing w:val="-13"/>
          <w:w w:val="115"/>
          <w:sz w:val="20"/>
        </w:rPr>
        <w:t> </w:t>
      </w:r>
      <w:r>
        <w:rPr>
          <w:color w:val="001F5F"/>
          <w:spacing w:val="-2"/>
          <w:w w:val="115"/>
          <w:sz w:val="20"/>
        </w:rPr>
        <w:t>“LEARNING</w:t>
      </w:r>
      <w:r>
        <w:rPr>
          <w:color w:val="001F5F"/>
          <w:spacing w:val="-11"/>
          <w:w w:val="115"/>
          <w:sz w:val="20"/>
        </w:rPr>
        <w:t> </w:t>
      </w:r>
      <w:r>
        <w:rPr>
          <w:color w:val="001F5F"/>
          <w:spacing w:val="-2"/>
          <w:w w:val="115"/>
          <w:sz w:val="20"/>
        </w:rPr>
        <w:t>&amp;</w:t>
      </w:r>
      <w:r>
        <w:rPr>
          <w:color w:val="001F5F"/>
          <w:spacing w:val="-12"/>
          <w:w w:val="115"/>
          <w:sz w:val="20"/>
        </w:rPr>
        <w:t> </w:t>
      </w:r>
      <w:r>
        <w:rPr>
          <w:color w:val="001F5F"/>
          <w:spacing w:val="-2"/>
          <w:w w:val="115"/>
          <w:sz w:val="20"/>
        </w:rPr>
        <w:t>ENTERTAINING</w:t>
      </w:r>
      <w:r>
        <w:rPr>
          <w:color w:val="001F5F"/>
          <w:spacing w:val="-11"/>
          <w:w w:val="115"/>
          <w:sz w:val="20"/>
        </w:rPr>
        <w:t> </w:t>
      </w:r>
      <w:r>
        <w:rPr>
          <w:color w:val="001F5F"/>
          <w:spacing w:val="-2"/>
          <w:w w:val="115"/>
          <w:sz w:val="20"/>
        </w:rPr>
        <w:t>COMMUNITY” </w:t>
      </w:r>
      <w:r>
        <w:rPr>
          <w:color w:val="001F5F"/>
          <w:w w:val="115"/>
          <w:sz w:val="20"/>
        </w:rPr>
        <w:t>SCHEDA VALUTAZIONE </w:t>
      </w:r>
      <w:r>
        <w:rPr>
          <w:color w:val="001F5F"/>
          <w:w w:val="121"/>
          <w:sz w:val="20"/>
        </w:rPr>
        <w:t>E</w:t>
      </w:r>
      <w:r>
        <w:rPr>
          <w:color w:val="001F5F"/>
          <w:w w:val="135"/>
          <w:sz w:val="20"/>
        </w:rPr>
        <w:t>S</w:t>
      </w:r>
      <w:r>
        <w:rPr>
          <w:color w:val="001F5F"/>
          <w:w w:val="112"/>
          <w:sz w:val="20"/>
        </w:rPr>
        <w:t>P</w:t>
      </w:r>
      <w:r>
        <w:rPr>
          <w:color w:val="001F5F"/>
          <w:w w:val="121"/>
          <w:sz w:val="20"/>
        </w:rPr>
        <w:t>E</w:t>
      </w:r>
      <w:r>
        <w:rPr>
          <w:color w:val="001F5F"/>
          <w:w w:val="123"/>
          <w:sz w:val="20"/>
        </w:rPr>
        <w:t>R</w:t>
      </w:r>
      <w:r>
        <w:rPr>
          <w:color w:val="001F5F"/>
          <w:w w:val="115"/>
          <w:sz w:val="20"/>
        </w:rPr>
        <w:t>TO</w:t>
      </w:r>
      <w:r>
        <w:rPr>
          <w:color w:val="001F5F"/>
          <w:w w:val="68"/>
          <w:sz w:val="20"/>
        </w:rPr>
        <w:t>/</w:t>
      </w:r>
      <w:r>
        <w:rPr>
          <w:color w:val="001F5F"/>
          <w:w w:val="113"/>
          <w:sz w:val="20"/>
        </w:rPr>
        <w:t>TU</w:t>
      </w:r>
      <w:r>
        <w:rPr>
          <w:color w:val="001F5F"/>
          <w:w w:val="115"/>
          <w:sz w:val="20"/>
        </w:rPr>
        <w:t>TO</w:t>
      </w:r>
      <w:r>
        <w:rPr>
          <w:color w:val="001F5F"/>
          <w:w w:val="123"/>
          <w:sz w:val="20"/>
        </w:rPr>
        <w:t>R</w:t>
      </w:r>
    </w:p>
    <w:p>
      <w:pPr>
        <w:spacing w:line="255" w:lineRule="exact" w:before="0"/>
        <w:ind w:left="362" w:right="4351" w:firstLine="0"/>
        <w:jc w:val="center"/>
        <w:rPr>
          <w:sz w:val="22"/>
        </w:rPr>
      </w:pPr>
      <w:r>
        <w:rPr>
          <w:color w:val="001F5F"/>
          <w:w w:val="110"/>
          <w:sz w:val="22"/>
        </w:rPr>
        <w:t>CANDIDATO/A</w:t>
      </w:r>
      <w:r>
        <w:rPr>
          <w:color w:val="001F5F"/>
          <w:spacing w:val="57"/>
          <w:w w:val="120"/>
          <w:sz w:val="22"/>
        </w:rPr>
        <w:t>  </w:t>
      </w:r>
      <w:r>
        <w:rPr>
          <w:color w:val="001F5F"/>
          <w:spacing w:val="-2"/>
          <w:w w:val="120"/>
          <w:sz w:val="22"/>
        </w:rPr>
        <w:t>……………………………………….…..….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120" w:val="left" w:leader="none"/>
        </w:tabs>
        <w:spacing w:before="159"/>
        <w:ind w:left="275"/>
      </w:pPr>
      <w:r>
        <w:rPr>
          <w:w w:val="110"/>
        </w:rPr>
        <w:t>MODULO/I</w:t>
      </w:r>
      <w:r>
        <w:rPr>
          <w:spacing w:val="-7"/>
          <w:w w:val="110"/>
        </w:rPr>
        <w:t> </w:t>
      </w:r>
      <w:r>
        <w:rPr>
          <w:spacing w:val="-2"/>
          <w:w w:val="130"/>
        </w:rPr>
        <w:t>……………………………………………</w:t>
      </w:r>
      <w:r>
        <w:rPr/>
        <w:tab/>
      </w:r>
      <w:r>
        <w:rPr>
          <w:spacing w:val="-2"/>
          <w:w w:val="130"/>
        </w:rPr>
        <w:t>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2272"/>
        <w:gridCol w:w="1560"/>
        <w:gridCol w:w="1314"/>
      </w:tblGrid>
      <w:tr>
        <w:trPr>
          <w:trHeight w:val="671" w:hRule="atLeast"/>
        </w:trPr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580"/>
              <w:rPr>
                <w:sz w:val="14"/>
              </w:rPr>
            </w:pPr>
            <w:r>
              <w:rPr>
                <w:w w:val="110"/>
                <w:sz w:val="14"/>
              </w:rPr>
              <w:t>TABELLA</w:t>
            </w:r>
            <w:r>
              <w:rPr>
                <w:spacing w:val="12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VALUTAZIONE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82" w:right="269"/>
              <w:jc w:val="center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PUNTEGGIO</w:t>
            </w:r>
          </w:p>
        </w:tc>
        <w:tc>
          <w:tcPr>
            <w:tcW w:w="1560" w:type="dxa"/>
          </w:tcPr>
          <w:p>
            <w:pPr>
              <w:pStyle w:val="TableParagraph"/>
              <w:spacing w:line="360" w:lineRule="auto"/>
              <w:ind w:left="157" w:firstLine="358"/>
              <w:rPr>
                <w:sz w:val="14"/>
              </w:rPr>
            </w:pPr>
            <w:r>
              <w:rPr>
                <w:w w:val="115"/>
                <w:sz w:val="14"/>
              </w:rPr>
              <w:t>A</w:t>
            </w:r>
            <w:r>
              <w:rPr>
                <w:spacing w:val="-3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CURA </w:t>
            </w:r>
            <w:r>
              <w:rPr>
                <w:spacing w:val="-2"/>
                <w:w w:val="115"/>
                <w:sz w:val="14"/>
              </w:rPr>
              <w:t>DELL’ASPIRANTE*</w:t>
            </w:r>
          </w:p>
        </w:tc>
        <w:tc>
          <w:tcPr>
            <w:tcW w:w="1314" w:type="dxa"/>
          </w:tcPr>
          <w:p>
            <w:pPr>
              <w:pStyle w:val="TableParagraph"/>
              <w:spacing w:line="360" w:lineRule="auto"/>
              <w:ind w:left="152" w:hanging="6"/>
              <w:rPr>
                <w:sz w:val="14"/>
              </w:rPr>
            </w:pPr>
            <w:r>
              <w:rPr>
                <w:w w:val="115"/>
                <w:sz w:val="14"/>
              </w:rPr>
              <w:t>A</w:t>
            </w:r>
            <w:r>
              <w:rPr>
                <w:spacing w:val="-13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CURA</w:t>
            </w:r>
            <w:r>
              <w:rPr>
                <w:spacing w:val="-1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DELLA </w:t>
            </w:r>
            <w:r>
              <w:rPr>
                <w:spacing w:val="-2"/>
                <w:w w:val="115"/>
                <w:sz w:val="14"/>
              </w:rPr>
              <w:t>COMMISSIONE</w:t>
            </w:r>
          </w:p>
        </w:tc>
      </w:tr>
      <w:tr>
        <w:trPr>
          <w:trHeight w:val="1754" w:hRule="atLeast"/>
        </w:trPr>
        <w:tc>
          <w:tcPr>
            <w:tcW w:w="4814" w:type="dxa"/>
          </w:tcPr>
          <w:p>
            <w:pPr>
              <w:pStyle w:val="TableParagraph"/>
              <w:spacing w:line="360" w:lineRule="auto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Laurea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specialistica/magistrale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attinente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il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modulo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richiesto votazione fino a 80 (punti 5)</w:t>
            </w:r>
          </w:p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115"/>
                <w:sz w:val="14"/>
              </w:rPr>
              <w:t>votazione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da</w:t>
            </w:r>
            <w:r>
              <w:rPr>
                <w:spacing w:val="-9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81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-1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95</w:t>
            </w:r>
            <w:r>
              <w:rPr>
                <w:spacing w:val="-1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(punti</w:t>
            </w:r>
            <w:r>
              <w:rPr>
                <w:spacing w:val="-8"/>
                <w:w w:val="115"/>
                <w:sz w:val="14"/>
              </w:rPr>
              <w:t> </w:t>
            </w:r>
            <w:r>
              <w:rPr>
                <w:spacing w:val="-5"/>
                <w:w w:val="115"/>
                <w:sz w:val="14"/>
              </w:rPr>
              <w:t>7)</w:t>
            </w:r>
          </w:p>
          <w:p>
            <w:pPr>
              <w:pStyle w:val="TableParagraph"/>
              <w:spacing w:before="80"/>
              <w:ind w:left="110"/>
              <w:rPr>
                <w:sz w:val="14"/>
              </w:rPr>
            </w:pPr>
            <w:r>
              <w:rPr>
                <w:w w:val="115"/>
                <w:sz w:val="14"/>
              </w:rPr>
              <w:t>votazione</w:t>
            </w:r>
            <w:r>
              <w:rPr>
                <w:spacing w:val="-9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da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96</w:t>
            </w:r>
            <w:r>
              <w:rPr>
                <w:spacing w:val="-9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-1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100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(punti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spacing w:val="-5"/>
                <w:w w:val="115"/>
                <w:sz w:val="14"/>
              </w:rPr>
              <w:t>9)</w:t>
            </w:r>
          </w:p>
          <w:p>
            <w:pPr>
              <w:pStyle w:val="TableParagraph"/>
              <w:spacing w:before="81"/>
              <w:ind w:left="110"/>
              <w:rPr>
                <w:sz w:val="14"/>
              </w:rPr>
            </w:pPr>
            <w:r>
              <w:rPr>
                <w:w w:val="115"/>
                <w:sz w:val="14"/>
              </w:rPr>
              <w:t>votazione</w:t>
            </w:r>
            <w:r>
              <w:rPr>
                <w:spacing w:val="-1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da</w:t>
            </w:r>
            <w:r>
              <w:rPr>
                <w:spacing w:val="-8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101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-9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105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(punti</w:t>
            </w:r>
            <w:r>
              <w:rPr>
                <w:spacing w:val="-7"/>
                <w:w w:val="115"/>
                <w:sz w:val="14"/>
              </w:rPr>
              <w:t> </w:t>
            </w:r>
            <w:r>
              <w:rPr>
                <w:spacing w:val="-5"/>
                <w:w w:val="115"/>
                <w:sz w:val="14"/>
              </w:rPr>
              <w:t>12)</w:t>
            </w:r>
          </w:p>
          <w:p>
            <w:pPr>
              <w:pStyle w:val="TableParagraph"/>
              <w:spacing w:before="82"/>
              <w:ind w:left="110"/>
              <w:rPr>
                <w:sz w:val="14"/>
              </w:rPr>
            </w:pPr>
            <w:r>
              <w:rPr>
                <w:w w:val="115"/>
                <w:sz w:val="14"/>
              </w:rPr>
              <w:t>votazione</w:t>
            </w:r>
            <w:r>
              <w:rPr>
                <w:spacing w:val="-11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da</w:t>
            </w:r>
            <w:r>
              <w:rPr>
                <w:spacing w:val="-8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106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-9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110</w:t>
            </w:r>
            <w:r>
              <w:rPr>
                <w:spacing w:val="-10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(punti</w:t>
            </w:r>
            <w:r>
              <w:rPr>
                <w:spacing w:val="-7"/>
                <w:w w:val="115"/>
                <w:sz w:val="14"/>
              </w:rPr>
              <w:t> </w:t>
            </w:r>
            <w:r>
              <w:rPr>
                <w:spacing w:val="-5"/>
                <w:w w:val="115"/>
                <w:sz w:val="14"/>
              </w:rPr>
              <w:t>16)</w:t>
            </w:r>
          </w:p>
          <w:p>
            <w:pPr>
              <w:pStyle w:val="TableParagraph"/>
              <w:spacing w:before="81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votazione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110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lode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(punti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20)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Max</w:t>
            </w:r>
            <w:r>
              <w:rPr>
                <w:spacing w:val="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20</w:t>
            </w:r>
            <w:r>
              <w:rPr>
                <w:spacing w:val="3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punti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16" w:hRule="atLeast"/>
        </w:trPr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360" w:lineRule="auto" w:before="1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Master di I e di II livello congruente con la tematica del modulo (1500 ore – 60 cfu), conseguito presso Università in Italia/Estero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82" w:right="2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Punti</w:t>
            </w:r>
            <w:r>
              <w:rPr>
                <w:spacing w:val="-10"/>
                <w:w w:val="110"/>
                <w:sz w:val="14"/>
              </w:rPr>
              <w:t> 3</w:t>
            </w:r>
          </w:p>
          <w:p>
            <w:pPr>
              <w:pStyle w:val="TableParagraph"/>
              <w:spacing w:before="81"/>
              <w:ind w:left="278" w:right="2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(Si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valuta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un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solo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titolo)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22" w:hRule="atLeast"/>
        </w:trPr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360" w:lineRule="auto" w:before="1"/>
              <w:ind w:left="110" w:right="162"/>
              <w:rPr>
                <w:sz w:val="14"/>
              </w:rPr>
            </w:pPr>
            <w:r>
              <w:rPr>
                <w:w w:val="110"/>
                <w:sz w:val="14"/>
              </w:rPr>
              <w:t>Corso di perfezionamento congruente con la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tematica del modulo,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conseguito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presso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Università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Italia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o </w:t>
            </w:r>
            <w:r>
              <w:rPr>
                <w:spacing w:val="-2"/>
                <w:w w:val="110"/>
                <w:sz w:val="14"/>
              </w:rPr>
              <w:t>all’estero</w:t>
            </w:r>
          </w:p>
        </w:tc>
        <w:tc>
          <w:tcPr>
            <w:tcW w:w="2272" w:type="dxa"/>
          </w:tcPr>
          <w:p>
            <w:pPr>
              <w:pStyle w:val="TableParagraph"/>
              <w:spacing w:line="360" w:lineRule="auto"/>
              <w:ind w:left="282" w:right="2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Punti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(durata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annuale) Punti 1.5 (durata </w:t>
            </w:r>
            <w:r>
              <w:rPr>
                <w:spacing w:val="-2"/>
                <w:w w:val="110"/>
                <w:sz w:val="14"/>
              </w:rPr>
              <w:t>semestrale)</w:t>
            </w:r>
          </w:p>
          <w:p>
            <w:pPr>
              <w:pStyle w:val="TableParagraph"/>
              <w:ind w:left="278" w:right="2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(Si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valuta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un</w:t>
            </w:r>
            <w:r>
              <w:rPr>
                <w:spacing w:val="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solo</w:t>
            </w:r>
            <w:r>
              <w:rPr>
                <w:spacing w:val="4"/>
                <w:w w:val="110"/>
                <w:sz w:val="14"/>
              </w:rPr>
              <w:t> </w:t>
            </w:r>
            <w:r>
              <w:rPr>
                <w:spacing w:val="-2"/>
                <w:w w:val="110"/>
                <w:sz w:val="14"/>
              </w:rPr>
              <w:t>titolo)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1" w:hRule="atLeast"/>
        </w:trPr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Esperienza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pregressa esperto/tutor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spacing w:val="-5"/>
                <w:w w:val="110"/>
                <w:sz w:val="14"/>
              </w:rPr>
              <w:t>PON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2" w:right="2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Punti</w:t>
            </w:r>
            <w:r>
              <w:rPr>
                <w:spacing w:val="-10"/>
                <w:w w:val="110"/>
                <w:sz w:val="14"/>
              </w:rPr>
              <w:t> 2</w:t>
            </w:r>
          </w:p>
          <w:p>
            <w:pPr>
              <w:pStyle w:val="TableParagraph"/>
              <w:spacing w:before="81"/>
              <w:ind w:left="281" w:right="26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(max</w:t>
            </w:r>
            <w:r>
              <w:rPr>
                <w:spacing w:val="-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14</w:t>
            </w:r>
            <w:r>
              <w:rPr>
                <w:spacing w:val="-2"/>
                <w:w w:val="115"/>
                <w:sz w:val="14"/>
              </w:rPr>
              <w:t> punti)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3" w:hRule="atLeast"/>
        </w:trPr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Possesso di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certificazioni</w:t>
            </w:r>
            <w:r>
              <w:rPr>
                <w:spacing w:val="-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informatiche </w:t>
            </w:r>
            <w:r>
              <w:rPr>
                <w:spacing w:val="-3"/>
                <w:w w:val="105"/>
                <w:sz w:val="14"/>
              </w:rPr>
              <w:t>(</w:t>
            </w:r>
            <w:r>
              <w:rPr>
                <w:spacing w:val="-3"/>
                <w:w w:val="116"/>
                <w:sz w:val="14"/>
              </w:rPr>
              <w:t>E</w:t>
            </w:r>
            <w:r>
              <w:rPr>
                <w:spacing w:val="-2"/>
                <w:w w:val="115"/>
                <w:sz w:val="14"/>
              </w:rPr>
              <w:t>C</w:t>
            </w:r>
            <w:r>
              <w:rPr>
                <w:spacing w:val="-2"/>
                <w:sz w:val="14"/>
              </w:rPr>
              <w:t>DL/</w:t>
            </w:r>
            <w:r>
              <w:rPr>
                <w:spacing w:val="-3"/>
                <w:w w:val="116"/>
                <w:sz w:val="14"/>
              </w:rPr>
              <w:t>E</w:t>
            </w:r>
            <w:r>
              <w:rPr>
                <w:spacing w:val="-2"/>
                <w:w w:val="104"/>
                <w:sz w:val="14"/>
              </w:rPr>
              <w:t>I</w:t>
            </w:r>
            <w:r>
              <w:rPr>
                <w:spacing w:val="-3"/>
                <w:w w:val="107"/>
                <w:sz w:val="14"/>
              </w:rPr>
              <w:t>P</w:t>
            </w:r>
            <w:r>
              <w:rPr>
                <w:spacing w:val="-2"/>
                <w:w w:val="114"/>
                <w:sz w:val="14"/>
              </w:rPr>
              <w:t>A</w:t>
            </w:r>
            <w:r>
              <w:rPr>
                <w:spacing w:val="-3"/>
                <w:w w:val="130"/>
                <w:sz w:val="14"/>
              </w:rPr>
              <w:t>SS</w:t>
            </w:r>
            <w:r>
              <w:rPr>
                <w:spacing w:val="-2"/>
                <w:w w:val="63"/>
                <w:sz w:val="14"/>
              </w:rPr>
              <w:t>/</w:t>
            </w:r>
            <w:r>
              <w:rPr>
                <w:spacing w:val="-2"/>
                <w:w w:val="115"/>
                <w:sz w:val="14"/>
              </w:rPr>
              <w:t>C</w:t>
            </w:r>
            <w:r>
              <w:rPr>
                <w:spacing w:val="-2"/>
                <w:w w:val="104"/>
                <w:sz w:val="14"/>
              </w:rPr>
              <w:t>I</w:t>
            </w:r>
            <w:r>
              <w:rPr>
                <w:spacing w:val="-3"/>
                <w:w w:val="130"/>
                <w:sz w:val="14"/>
              </w:rPr>
              <w:t>S</w:t>
            </w:r>
            <w:r>
              <w:rPr>
                <w:spacing w:val="-2"/>
                <w:w w:val="115"/>
                <w:sz w:val="14"/>
              </w:rPr>
              <w:t>C</w:t>
            </w:r>
            <w:r>
              <w:rPr>
                <w:spacing w:val="-3"/>
                <w:w w:val="11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>)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2" w:right="2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Punti</w:t>
            </w:r>
            <w:r>
              <w:rPr>
                <w:spacing w:val="-10"/>
                <w:w w:val="110"/>
                <w:sz w:val="14"/>
              </w:rPr>
              <w:t> 2</w:t>
            </w:r>
          </w:p>
          <w:p>
            <w:pPr>
              <w:pStyle w:val="TableParagraph"/>
              <w:spacing w:before="81"/>
              <w:ind w:left="279" w:right="269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(max</w:t>
            </w:r>
            <w:r>
              <w:rPr>
                <w:spacing w:val="-3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4</w:t>
            </w:r>
            <w:r>
              <w:rPr>
                <w:spacing w:val="-3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punti)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2" w:hRule="atLeast"/>
        </w:trPr>
        <w:tc>
          <w:tcPr>
            <w:tcW w:w="70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MAX</w:t>
            </w:r>
            <w:r>
              <w:rPr>
                <w:spacing w:val="4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44</w:t>
            </w:r>
            <w:r>
              <w:rPr>
                <w:spacing w:val="6"/>
                <w:w w:val="115"/>
                <w:sz w:val="14"/>
              </w:rPr>
              <w:t> </w:t>
            </w:r>
            <w:r>
              <w:rPr>
                <w:spacing w:val="-4"/>
                <w:w w:val="115"/>
                <w:sz w:val="14"/>
              </w:rPr>
              <w:t>PUNTI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3" w:hRule="atLeast"/>
        </w:trPr>
        <w:tc>
          <w:tcPr>
            <w:tcW w:w="9960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55" w:right="3446"/>
              <w:jc w:val="center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PROPOSTA PROGETTUALE</w:t>
            </w:r>
            <w:r>
              <w:rPr>
                <w:spacing w:val="1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(SOLO</w:t>
            </w:r>
            <w:r>
              <w:rPr>
                <w:spacing w:val="1"/>
                <w:w w:val="115"/>
                <w:sz w:val="14"/>
              </w:rPr>
              <w:t> </w:t>
            </w:r>
            <w:r>
              <w:rPr>
                <w:spacing w:val="-2"/>
                <w:w w:val="115"/>
                <w:sz w:val="14"/>
              </w:rPr>
              <w:t>ESPERTO)</w:t>
            </w:r>
          </w:p>
        </w:tc>
      </w:tr>
      <w:tr>
        <w:trPr>
          <w:trHeight w:val="382" w:hRule="atLeast"/>
        </w:trPr>
        <w:tc>
          <w:tcPr>
            <w:tcW w:w="4814" w:type="dxa"/>
          </w:tcPr>
          <w:p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color w:val="001F5F"/>
                <w:w w:val="110"/>
                <w:sz w:val="14"/>
              </w:rPr>
              <w:t>COERENZA</w:t>
            </w:r>
            <w:r>
              <w:rPr>
                <w:color w:val="001F5F"/>
                <w:spacing w:val="7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TRA</w:t>
            </w:r>
            <w:r>
              <w:rPr>
                <w:color w:val="001F5F"/>
                <w:spacing w:val="7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GLI</w:t>
            </w:r>
            <w:r>
              <w:rPr>
                <w:color w:val="001F5F"/>
                <w:spacing w:val="8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OBIETTIVI</w:t>
            </w:r>
            <w:r>
              <w:rPr>
                <w:color w:val="001F5F"/>
                <w:spacing w:val="8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E</w:t>
            </w:r>
            <w:r>
              <w:rPr>
                <w:color w:val="001F5F"/>
                <w:spacing w:val="10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I</w:t>
            </w:r>
            <w:r>
              <w:rPr>
                <w:color w:val="001F5F"/>
                <w:spacing w:val="8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RISULTATI</w:t>
            </w:r>
            <w:r>
              <w:rPr>
                <w:color w:val="001F5F"/>
                <w:spacing w:val="9"/>
                <w:w w:val="110"/>
                <w:sz w:val="14"/>
              </w:rPr>
              <w:t> </w:t>
            </w:r>
            <w:r>
              <w:rPr>
                <w:color w:val="001F5F"/>
                <w:spacing w:val="-2"/>
                <w:w w:val="110"/>
                <w:sz w:val="14"/>
              </w:rPr>
              <w:t>ATTESI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1" w:right="269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0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-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spacing w:val="-5"/>
                <w:w w:val="115"/>
                <w:sz w:val="14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4814" w:type="dxa"/>
          </w:tcPr>
          <w:p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color w:val="001F5F"/>
                <w:spacing w:val="-2"/>
                <w:w w:val="115"/>
                <w:sz w:val="14"/>
              </w:rPr>
              <w:t>METODOLOGIE</w:t>
            </w:r>
            <w:r>
              <w:rPr>
                <w:color w:val="001F5F"/>
                <w:spacing w:val="8"/>
                <w:w w:val="115"/>
                <w:sz w:val="14"/>
              </w:rPr>
              <w:t> </w:t>
            </w:r>
            <w:r>
              <w:rPr>
                <w:color w:val="001F5F"/>
                <w:spacing w:val="-2"/>
                <w:w w:val="115"/>
                <w:sz w:val="14"/>
              </w:rPr>
              <w:t>INNOVATIVE</w:t>
            </w:r>
            <w:r>
              <w:rPr>
                <w:color w:val="001F5F"/>
                <w:spacing w:val="9"/>
                <w:w w:val="115"/>
                <w:sz w:val="14"/>
              </w:rPr>
              <w:t> </w:t>
            </w:r>
            <w:r>
              <w:rPr>
                <w:color w:val="001F5F"/>
                <w:spacing w:val="-2"/>
                <w:w w:val="115"/>
                <w:sz w:val="14"/>
              </w:rPr>
              <w:t>UTILIZZATE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1" w:right="269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0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-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spacing w:val="-5"/>
                <w:w w:val="115"/>
                <w:sz w:val="14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4814" w:type="dxa"/>
          </w:tcPr>
          <w:p>
            <w:pPr>
              <w:pStyle w:val="TableParagraph"/>
              <w:spacing w:line="161" w:lineRule="exact"/>
              <w:ind w:left="110"/>
              <w:rPr>
                <w:sz w:val="14"/>
              </w:rPr>
            </w:pPr>
            <w:r>
              <w:rPr>
                <w:color w:val="001F5F"/>
                <w:w w:val="110"/>
                <w:sz w:val="14"/>
              </w:rPr>
              <w:t>CREATIVITA’</w:t>
            </w:r>
            <w:r>
              <w:rPr>
                <w:color w:val="001F5F"/>
                <w:spacing w:val="8"/>
                <w:w w:val="110"/>
                <w:sz w:val="14"/>
              </w:rPr>
              <w:t> </w:t>
            </w:r>
            <w:r>
              <w:rPr>
                <w:color w:val="001F5F"/>
                <w:w w:val="110"/>
                <w:sz w:val="14"/>
              </w:rPr>
              <w:t>ED</w:t>
            </w:r>
            <w:r>
              <w:rPr>
                <w:color w:val="001F5F"/>
                <w:spacing w:val="6"/>
                <w:w w:val="110"/>
                <w:sz w:val="14"/>
              </w:rPr>
              <w:t> </w:t>
            </w:r>
            <w:r>
              <w:rPr>
                <w:color w:val="001F5F"/>
                <w:spacing w:val="-2"/>
                <w:w w:val="110"/>
                <w:sz w:val="14"/>
              </w:rPr>
              <w:t>ORIGINALITA’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1" w:right="269"/>
              <w:jc w:val="center"/>
              <w:rPr>
                <w:sz w:val="14"/>
              </w:rPr>
            </w:pPr>
            <w:r>
              <w:rPr>
                <w:color w:val="001F5F"/>
                <w:w w:val="115"/>
                <w:sz w:val="14"/>
              </w:rPr>
              <w:t>0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w w:val="115"/>
                <w:sz w:val="14"/>
              </w:rPr>
              <w:t>-</w:t>
            </w:r>
            <w:r>
              <w:rPr>
                <w:color w:val="001F5F"/>
                <w:spacing w:val="-7"/>
                <w:w w:val="115"/>
                <w:sz w:val="14"/>
              </w:rPr>
              <w:t> </w:t>
            </w:r>
            <w:r>
              <w:rPr>
                <w:color w:val="001F5F"/>
                <w:spacing w:val="-5"/>
                <w:w w:val="115"/>
                <w:sz w:val="14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4814" w:type="dxa"/>
          </w:tcPr>
          <w:p>
            <w:pPr>
              <w:pStyle w:val="TableParagraph"/>
              <w:spacing w:line="161" w:lineRule="exact"/>
              <w:ind w:right="96"/>
              <w:jc w:val="right"/>
              <w:rPr>
                <w:sz w:val="14"/>
              </w:rPr>
            </w:pPr>
            <w:r>
              <w:rPr>
                <w:color w:val="001F5F"/>
                <w:spacing w:val="-2"/>
                <w:w w:val="110"/>
                <w:sz w:val="14"/>
              </w:rPr>
              <w:t>TOTALE</w:t>
            </w:r>
          </w:p>
        </w:tc>
        <w:tc>
          <w:tcPr>
            <w:tcW w:w="2272" w:type="dxa"/>
          </w:tcPr>
          <w:p>
            <w:pPr>
              <w:pStyle w:val="TableParagraph"/>
              <w:spacing w:line="161" w:lineRule="exact"/>
              <w:ind w:left="281" w:right="269"/>
              <w:jc w:val="center"/>
              <w:rPr>
                <w:sz w:val="14"/>
              </w:rPr>
            </w:pPr>
            <w:r>
              <w:rPr>
                <w:color w:val="001F5F"/>
                <w:w w:val="120"/>
                <w:sz w:val="14"/>
              </w:rPr>
              <w:t>MAX</w:t>
            </w:r>
            <w:r>
              <w:rPr>
                <w:color w:val="001F5F"/>
                <w:spacing w:val="-10"/>
                <w:w w:val="120"/>
                <w:sz w:val="14"/>
              </w:rPr>
              <w:t> </w:t>
            </w:r>
            <w:r>
              <w:rPr>
                <w:color w:val="001F5F"/>
                <w:spacing w:val="-5"/>
                <w:w w:val="120"/>
                <w:sz w:val="14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1" w:hRule="atLeast"/>
        </w:trPr>
        <w:tc>
          <w:tcPr>
            <w:tcW w:w="8646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TOTALE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spacing w:val="-4"/>
                <w:w w:val="110"/>
                <w:sz w:val="14"/>
              </w:rPr>
              <w:t>PUNTI</w:t>
            </w: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275" w:right="0" w:firstLine="0"/>
        <w:jc w:val="left"/>
        <w:rPr>
          <w:i/>
          <w:sz w:val="18"/>
        </w:rPr>
      </w:pPr>
      <w:r>
        <w:rPr>
          <w:i/>
          <w:w w:val="110"/>
          <w:sz w:val="18"/>
        </w:rPr>
        <w:t>*La</w:t>
      </w:r>
      <w:r>
        <w:rPr>
          <w:i/>
          <w:spacing w:val="-7"/>
          <w:w w:val="110"/>
          <w:sz w:val="18"/>
        </w:rPr>
        <w:t> </w:t>
      </w:r>
      <w:r>
        <w:rPr>
          <w:i/>
          <w:w w:val="110"/>
          <w:sz w:val="18"/>
        </w:rPr>
        <w:t>valutazione</w:t>
      </w:r>
      <w:r>
        <w:rPr>
          <w:i/>
          <w:spacing w:val="-5"/>
          <w:w w:val="110"/>
          <w:sz w:val="18"/>
        </w:rPr>
        <w:t> </w:t>
      </w:r>
      <w:r>
        <w:rPr>
          <w:i/>
          <w:w w:val="110"/>
          <w:sz w:val="18"/>
        </w:rPr>
        <w:t>della</w:t>
      </w:r>
      <w:r>
        <w:rPr>
          <w:i/>
          <w:spacing w:val="-6"/>
          <w:w w:val="110"/>
          <w:sz w:val="18"/>
        </w:rPr>
        <w:t> </w:t>
      </w:r>
      <w:r>
        <w:rPr>
          <w:i/>
          <w:w w:val="110"/>
          <w:sz w:val="18"/>
        </w:rPr>
        <w:t>proposta</w:t>
      </w:r>
      <w:r>
        <w:rPr>
          <w:i/>
          <w:spacing w:val="-6"/>
          <w:w w:val="110"/>
          <w:sz w:val="18"/>
        </w:rPr>
        <w:t> </w:t>
      </w:r>
      <w:r>
        <w:rPr>
          <w:i/>
          <w:w w:val="110"/>
          <w:sz w:val="18"/>
        </w:rPr>
        <w:t>è</w:t>
      </w:r>
      <w:r>
        <w:rPr>
          <w:i/>
          <w:spacing w:val="-8"/>
          <w:w w:val="110"/>
          <w:sz w:val="18"/>
        </w:rPr>
        <w:t> </w:t>
      </w:r>
      <w:r>
        <w:rPr>
          <w:i/>
          <w:w w:val="110"/>
          <w:sz w:val="18"/>
        </w:rPr>
        <w:t>a</w:t>
      </w:r>
      <w:r>
        <w:rPr>
          <w:i/>
          <w:spacing w:val="-6"/>
          <w:w w:val="110"/>
          <w:sz w:val="18"/>
        </w:rPr>
        <w:t> </w:t>
      </w:r>
      <w:r>
        <w:rPr>
          <w:i/>
          <w:w w:val="110"/>
          <w:sz w:val="18"/>
        </w:rPr>
        <w:t>giudizio</w:t>
      </w:r>
      <w:r>
        <w:rPr>
          <w:i/>
          <w:spacing w:val="-6"/>
          <w:w w:val="110"/>
          <w:sz w:val="18"/>
        </w:rPr>
        <w:t> </w:t>
      </w:r>
      <w:r>
        <w:rPr>
          <w:i/>
          <w:w w:val="110"/>
          <w:sz w:val="18"/>
        </w:rPr>
        <w:t>insindacabile</w:t>
      </w:r>
      <w:r>
        <w:rPr>
          <w:i/>
          <w:spacing w:val="-5"/>
          <w:w w:val="110"/>
          <w:sz w:val="18"/>
        </w:rPr>
        <w:t> </w:t>
      </w:r>
      <w:r>
        <w:rPr>
          <w:i/>
          <w:w w:val="110"/>
          <w:sz w:val="18"/>
        </w:rPr>
        <w:t>da</w:t>
      </w:r>
      <w:r>
        <w:rPr>
          <w:i/>
          <w:spacing w:val="-7"/>
          <w:w w:val="110"/>
          <w:sz w:val="18"/>
        </w:rPr>
        <w:t> </w:t>
      </w:r>
      <w:r>
        <w:rPr>
          <w:i/>
          <w:w w:val="110"/>
          <w:sz w:val="18"/>
        </w:rPr>
        <w:t>parte</w:t>
      </w:r>
      <w:r>
        <w:rPr>
          <w:i/>
          <w:spacing w:val="-5"/>
          <w:w w:val="110"/>
          <w:sz w:val="18"/>
        </w:rPr>
        <w:t> </w:t>
      </w:r>
      <w:r>
        <w:rPr>
          <w:i/>
          <w:w w:val="110"/>
          <w:sz w:val="18"/>
        </w:rPr>
        <w:t>della</w:t>
      </w:r>
      <w:r>
        <w:rPr>
          <w:i/>
          <w:spacing w:val="-6"/>
          <w:w w:val="110"/>
          <w:sz w:val="18"/>
        </w:rPr>
        <w:t> </w:t>
      </w:r>
      <w:r>
        <w:rPr>
          <w:i/>
          <w:spacing w:val="-2"/>
          <w:w w:val="110"/>
          <w:sz w:val="18"/>
        </w:rPr>
        <w:t>Commissione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384" w:footer="0" w:top="1320" w:bottom="280" w:left="860" w:right="860"/>
          <w:pgNumType w:start="1"/>
        </w:sectPr>
      </w:pPr>
    </w:p>
    <w:p>
      <w:pPr>
        <w:pStyle w:val="Heading1"/>
        <w:spacing w:before="98"/>
      </w:pPr>
      <w:r>
        <w:rPr>
          <w:w w:val="115"/>
        </w:rPr>
        <w:t>Luogo</w:t>
      </w:r>
      <w:r>
        <w:rPr>
          <w:spacing w:val="43"/>
          <w:w w:val="115"/>
        </w:rPr>
        <w:t> </w:t>
      </w:r>
      <w:r>
        <w:rPr>
          <w:w w:val="115"/>
        </w:rPr>
        <w:t>e</w:t>
      </w:r>
      <w:r>
        <w:rPr>
          <w:spacing w:val="42"/>
          <w:w w:val="115"/>
        </w:rPr>
        <w:t> </w:t>
      </w:r>
      <w:r>
        <w:rPr>
          <w:w w:val="115"/>
        </w:rPr>
        <w:t>data</w:t>
      </w:r>
      <w:r>
        <w:rPr>
          <w:spacing w:val="44"/>
          <w:w w:val="115"/>
        </w:rPr>
        <w:t> </w:t>
      </w:r>
      <w:r>
        <w:rPr>
          <w:spacing w:val="-2"/>
          <w:w w:val="115"/>
        </w:rPr>
        <w:t>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75"/>
      </w:pPr>
      <w:r>
        <w:rPr>
          <w:spacing w:val="-2"/>
        </w:rPr>
        <w:t>N.B.: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276"/>
      </w:pPr>
      <w:r>
        <w:rPr>
          <w:w w:val="110"/>
        </w:rPr>
        <w:t>Firma</w:t>
      </w:r>
      <w:r>
        <w:rPr>
          <w:spacing w:val="-1"/>
          <w:w w:val="110"/>
        </w:rPr>
        <w:t> </w:t>
      </w:r>
      <w:r>
        <w:rPr>
          <w:spacing w:val="-2"/>
          <w:w w:val="130"/>
        </w:rPr>
        <w:t>………………………………………………</w:t>
      </w:r>
    </w:p>
    <w:p>
      <w:pPr>
        <w:spacing w:after="0"/>
        <w:sectPr>
          <w:type w:val="continuous"/>
          <w:pgSz w:w="11910" w:h="16840"/>
          <w:pgMar w:header="384" w:footer="0" w:top="1320" w:bottom="280" w:left="860" w:right="860"/>
          <w:cols w:num="2" w:equalWidth="0">
            <w:col w:w="3712" w:space="2118"/>
            <w:col w:w="4360"/>
          </w:cols>
        </w:sectPr>
      </w:pPr>
    </w:p>
    <w:p>
      <w:pPr>
        <w:pStyle w:val="BodyText"/>
        <w:spacing w:line="360" w:lineRule="auto" w:before="88"/>
        <w:ind w:left="275" w:right="278"/>
        <w:jc w:val="both"/>
      </w:pPr>
      <w:r>
        <w:rPr>
          <w:w w:val="110"/>
        </w:rPr>
        <w:t>È</w:t>
      </w:r>
      <w:r>
        <w:rPr>
          <w:w w:val="110"/>
        </w:rPr>
        <w:t> indispensabile</w:t>
      </w:r>
      <w:r>
        <w:rPr>
          <w:w w:val="110"/>
        </w:rPr>
        <w:t> dichiarare</w:t>
      </w:r>
      <w:r>
        <w:rPr>
          <w:w w:val="110"/>
        </w:rPr>
        <w:t> esaurientemente,</w:t>
      </w:r>
      <w:r>
        <w:rPr>
          <w:w w:val="110"/>
        </w:rPr>
        <w:t> nel</w:t>
      </w:r>
      <w:r>
        <w:rPr>
          <w:w w:val="110"/>
        </w:rPr>
        <w:t> proprio</w:t>
      </w:r>
      <w:r>
        <w:rPr>
          <w:w w:val="110"/>
        </w:rPr>
        <w:t> curriculum</w:t>
      </w:r>
      <w:r>
        <w:rPr>
          <w:w w:val="110"/>
        </w:rPr>
        <w:t> vitae,</w:t>
      </w:r>
      <w:r>
        <w:rPr>
          <w:w w:val="110"/>
        </w:rPr>
        <w:t> titoli</w:t>
      </w:r>
      <w:r>
        <w:rPr>
          <w:w w:val="110"/>
        </w:rPr>
        <w:t> ed</w:t>
      </w:r>
      <w:r>
        <w:rPr>
          <w:w w:val="110"/>
        </w:rPr>
        <w:t> esperienze</w:t>
      </w:r>
      <w:r>
        <w:rPr>
          <w:w w:val="110"/>
        </w:rPr>
        <w:t> posseduti</w:t>
      </w:r>
      <w:r>
        <w:rPr>
          <w:w w:val="110"/>
        </w:rPr>
        <w:t> al</w:t>
      </w:r>
      <w:r>
        <w:rPr>
          <w:w w:val="110"/>
        </w:rPr>
        <w:t> fine</w:t>
      </w:r>
      <w:r>
        <w:rPr>
          <w:w w:val="110"/>
        </w:rPr>
        <w:t> di ottenere</w:t>
      </w:r>
      <w:r>
        <w:rPr>
          <w:w w:val="110"/>
        </w:rPr>
        <w:t> il</w:t>
      </w:r>
      <w:r>
        <w:rPr>
          <w:w w:val="110"/>
        </w:rPr>
        <w:t> punteggio</w:t>
      </w:r>
      <w:r>
        <w:rPr>
          <w:w w:val="110"/>
        </w:rPr>
        <w:t> dichiarato.</w:t>
      </w:r>
      <w:r>
        <w:rPr>
          <w:w w:val="110"/>
        </w:rPr>
        <w:t> L’amministrazione</w:t>
      </w:r>
      <w:r>
        <w:rPr>
          <w:w w:val="110"/>
        </w:rPr>
        <w:t> si</w:t>
      </w:r>
      <w:r>
        <w:rPr>
          <w:w w:val="110"/>
        </w:rPr>
        <w:t> riserva</w:t>
      </w:r>
      <w:r>
        <w:rPr>
          <w:w w:val="110"/>
        </w:rPr>
        <w:t> di</w:t>
      </w:r>
      <w:r>
        <w:rPr>
          <w:w w:val="110"/>
        </w:rPr>
        <w:t> richiedere</w:t>
      </w:r>
      <w:r>
        <w:rPr>
          <w:w w:val="110"/>
        </w:rPr>
        <w:t> le</w:t>
      </w:r>
      <w:r>
        <w:rPr>
          <w:w w:val="110"/>
        </w:rPr>
        <w:t> copie</w:t>
      </w:r>
      <w:r>
        <w:rPr>
          <w:w w:val="110"/>
        </w:rPr>
        <w:t> autenticate</w:t>
      </w:r>
      <w:r>
        <w:rPr>
          <w:w w:val="110"/>
        </w:rPr>
        <w:t> dei</w:t>
      </w:r>
      <w:r>
        <w:rPr>
          <w:w w:val="110"/>
        </w:rPr>
        <w:t> titoli</w:t>
      </w:r>
      <w:r>
        <w:rPr>
          <w:w w:val="110"/>
        </w:rPr>
        <w:t> indicati dall’aspirante.</w:t>
      </w:r>
      <w:r>
        <w:rPr>
          <w:w w:val="110"/>
        </w:rPr>
        <w:t> L’aspirante</w:t>
      </w:r>
      <w:r>
        <w:rPr>
          <w:w w:val="110"/>
        </w:rPr>
        <w:t> dovrà</w:t>
      </w:r>
      <w:r>
        <w:rPr>
          <w:w w:val="110"/>
        </w:rPr>
        <w:t> compilare</w:t>
      </w:r>
      <w:r>
        <w:rPr>
          <w:w w:val="110"/>
        </w:rPr>
        <w:t> la</w:t>
      </w:r>
      <w:r>
        <w:rPr>
          <w:w w:val="110"/>
        </w:rPr>
        <w:t> colonna</w:t>
      </w:r>
      <w:r>
        <w:rPr>
          <w:w w:val="110"/>
        </w:rPr>
        <w:t> sottostante,</w:t>
      </w:r>
      <w:r>
        <w:rPr>
          <w:w w:val="110"/>
        </w:rPr>
        <w:t> i</w:t>
      </w:r>
      <w:r>
        <w:rPr>
          <w:w w:val="110"/>
        </w:rPr>
        <w:t> cui</w:t>
      </w:r>
      <w:r>
        <w:rPr>
          <w:w w:val="110"/>
        </w:rPr>
        <w:t> punteggi</w:t>
      </w:r>
      <w:r>
        <w:rPr>
          <w:w w:val="110"/>
        </w:rPr>
        <w:t> saranno</w:t>
      </w:r>
      <w:r>
        <w:rPr>
          <w:w w:val="110"/>
        </w:rPr>
        <w:t> validati</w:t>
      </w:r>
      <w:r>
        <w:rPr>
          <w:w w:val="110"/>
        </w:rPr>
        <w:t> ed</w:t>
      </w:r>
      <w:r>
        <w:rPr>
          <w:w w:val="110"/>
        </w:rPr>
        <w:t> avallati</w:t>
      </w:r>
      <w:r>
        <w:rPr>
          <w:w w:val="110"/>
        </w:rPr>
        <w:t> dalla Commissione</w:t>
      </w:r>
      <w:r>
        <w:rPr>
          <w:w w:val="110"/>
        </w:rPr>
        <w:t> se</w:t>
      </w:r>
      <w:r>
        <w:rPr>
          <w:w w:val="110"/>
        </w:rPr>
        <w:t> rispondenti.</w:t>
      </w:r>
      <w:r>
        <w:rPr>
          <w:w w:val="110"/>
        </w:rPr>
        <w:t> In</w:t>
      </w:r>
      <w:r>
        <w:rPr>
          <w:w w:val="110"/>
        </w:rPr>
        <w:t> caso</w:t>
      </w:r>
      <w:r>
        <w:rPr>
          <w:w w:val="110"/>
        </w:rPr>
        <w:t> di</w:t>
      </w:r>
      <w:r>
        <w:rPr>
          <w:w w:val="110"/>
        </w:rPr>
        <w:t> mancata</w:t>
      </w:r>
      <w:r>
        <w:rPr>
          <w:w w:val="110"/>
        </w:rPr>
        <w:t> compilazione,</w:t>
      </w:r>
      <w:r>
        <w:rPr>
          <w:w w:val="110"/>
        </w:rPr>
        <w:t> il/la</w:t>
      </w:r>
      <w:r>
        <w:rPr>
          <w:w w:val="110"/>
        </w:rPr>
        <w:t> candidato/a</w:t>
      </w:r>
      <w:r>
        <w:rPr>
          <w:w w:val="110"/>
        </w:rPr>
        <w:t> verrà</w:t>
      </w:r>
      <w:r>
        <w:rPr>
          <w:w w:val="110"/>
        </w:rPr>
        <w:t> escluso/a.</w:t>
      </w:r>
      <w:r>
        <w:rPr>
          <w:w w:val="110"/>
        </w:rPr>
        <w:t> In</w:t>
      </w:r>
      <w:r>
        <w:rPr>
          <w:w w:val="110"/>
        </w:rPr>
        <w:t> caso</w:t>
      </w:r>
      <w:r>
        <w:rPr>
          <w:w w:val="110"/>
        </w:rPr>
        <w:t> di</w:t>
      </w:r>
      <w:r>
        <w:rPr>
          <w:w w:val="110"/>
        </w:rPr>
        <w:t> mancata compilazione</w:t>
      </w:r>
      <w:r>
        <w:rPr>
          <w:w w:val="110"/>
        </w:rPr>
        <w:t> di</w:t>
      </w:r>
      <w:r>
        <w:rPr>
          <w:w w:val="110"/>
        </w:rPr>
        <w:t> un’area</w:t>
      </w:r>
      <w:r>
        <w:rPr>
          <w:w w:val="110"/>
        </w:rPr>
        <w:t> relativa</w:t>
      </w:r>
      <w:r>
        <w:rPr>
          <w:w w:val="110"/>
        </w:rPr>
        <w:t> al</w:t>
      </w:r>
      <w:r>
        <w:rPr>
          <w:w w:val="110"/>
        </w:rPr>
        <w:t> titolo</w:t>
      </w:r>
      <w:r>
        <w:rPr>
          <w:w w:val="110"/>
        </w:rPr>
        <w:t> valutabile,</w:t>
      </w:r>
      <w:r>
        <w:rPr>
          <w:w w:val="110"/>
        </w:rPr>
        <w:t> non</w:t>
      </w:r>
      <w:r>
        <w:rPr>
          <w:w w:val="110"/>
        </w:rPr>
        <w:t> sarà</w:t>
      </w:r>
      <w:r>
        <w:rPr>
          <w:w w:val="110"/>
        </w:rPr>
        <w:t> attribuito</w:t>
      </w:r>
      <w:r>
        <w:rPr>
          <w:w w:val="110"/>
        </w:rPr>
        <w:t> il</w:t>
      </w:r>
      <w:r>
        <w:rPr>
          <w:w w:val="110"/>
        </w:rPr>
        <w:t> punteggio</w:t>
      </w:r>
      <w:r>
        <w:rPr>
          <w:w w:val="110"/>
        </w:rPr>
        <w:t> nè</w:t>
      </w:r>
      <w:r>
        <w:rPr>
          <w:w w:val="110"/>
        </w:rPr>
        <w:t> data</w:t>
      </w:r>
      <w:r>
        <w:rPr>
          <w:w w:val="110"/>
        </w:rPr>
        <w:t> la</w:t>
      </w:r>
      <w:r>
        <w:rPr>
          <w:w w:val="110"/>
        </w:rPr>
        <w:t> possibilità</w:t>
      </w:r>
      <w:r>
        <w:rPr>
          <w:w w:val="110"/>
        </w:rPr>
        <w:t> di</w:t>
      </w:r>
      <w:r>
        <w:rPr>
          <w:w w:val="110"/>
        </w:rPr>
        <w:t> sanare l’errore, anche se il titolo è dichiarato nel curriculum vitae.</w:t>
      </w:r>
    </w:p>
    <w:sectPr>
      <w:pgSz w:w="11910" w:h="16840"/>
      <w:pgMar w:header="384" w:footer="0" w:top="13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557968pt;margin-top:18.208729pt;width:474.2pt;height:15.4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KRTF02000T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A37B29F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0003941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28/07/2022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IV.5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75"/>
      <w:outlineLvl w:val="1"/>
    </w:pPr>
    <w:rPr>
      <w:rFonts w:ascii="Trebuchet MS" w:hAnsi="Trebuchet MS" w:eastAsia="Trebuchet MS" w:cs="Trebuchet MS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LAURENDI</dc:creator>
  <dcterms:created xsi:type="dcterms:W3CDTF">2022-07-30T06:05:50Z</dcterms:created>
  <dcterms:modified xsi:type="dcterms:W3CDTF">2022-07-30T06:05:50Z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2022-07-29T00:00:00Z</vt:filetime>
  </property>
</Properties>
</file>